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8E" w:rsidRDefault="00C4368E" w:rsidP="00C4368E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5-семинар</w:t>
      </w:r>
    </w:p>
    <w:p w:rsidR="00C4368E" w:rsidRDefault="00C4368E" w:rsidP="00C4368E">
      <w:pPr>
        <w:pStyle w:val="Default"/>
        <w:rPr>
          <w:b/>
          <w:sz w:val="28"/>
          <w:szCs w:val="28"/>
          <w:lang w:val="kk-KZ"/>
        </w:rPr>
      </w:pPr>
    </w:p>
    <w:p w:rsidR="00C4368E" w:rsidRPr="007C57D7" w:rsidRDefault="00C4368E" w:rsidP="00C4368E">
      <w:pPr>
        <w:pStyle w:val="Default"/>
        <w:rPr>
          <w:b/>
          <w:sz w:val="28"/>
          <w:szCs w:val="28"/>
          <w:lang w:val="kk-KZ"/>
        </w:rPr>
      </w:pPr>
      <w:r w:rsidRPr="007C57D7">
        <w:rPr>
          <w:b/>
          <w:sz w:val="28"/>
          <w:szCs w:val="28"/>
          <w:lang w:val="kk-KZ"/>
        </w:rPr>
        <w:t xml:space="preserve">Сұрақтар: </w:t>
      </w:r>
    </w:p>
    <w:p w:rsidR="00C4368E" w:rsidRDefault="00C4368E" w:rsidP="00C4368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Pr="007C57D7">
        <w:rPr>
          <w:sz w:val="28"/>
          <w:szCs w:val="28"/>
          <w:lang w:val="kk-KZ"/>
        </w:rPr>
        <w:t>Қазіргі БАҚ-та дата журналистиканы енгізу принциптері</w:t>
      </w:r>
    </w:p>
    <w:p w:rsidR="00C4368E" w:rsidRDefault="00C4368E" w:rsidP="00C4368E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897D40">
        <w:rPr>
          <w:sz w:val="28"/>
          <w:szCs w:val="28"/>
          <w:lang w:val="kk-KZ"/>
        </w:rPr>
        <w:t>Интерактивті пішімдегі оқиға туралы хабарлама.</w:t>
      </w:r>
    </w:p>
    <w:p w:rsidR="00C4368E" w:rsidRDefault="00C4368E" w:rsidP="00C4368E">
      <w:pPr>
        <w:pStyle w:val="Default"/>
        <w:rPr>
          <w:b/>
          <w:lang w:val="kk-KZ"/>
        </w:rPr>
      </w:pPr>
      <w:r>
        <w:rPr>
          <w:sz w:val="28"/>
          <w:szCs w:val="28"/>
          <w:lang w:val="kk-KZ"/>
        </w:rPr>
        <w:t>3. Медиа-контент құру.</w:t>
      </w:r>
    </w:p>
    <w:p w:rsidR="00C4368E" w:rsidRDefault="00C4368E" w:rsidP="00C4368E">
      <w:pPr>
        <w:pStyle w:val="Default"/>
        <w:rPr>
          <w:b/>
          <w:sz w:val="28"/>
          <w:szCs w:val="28"/>
          <w:lang w:val="kk-KZ"/>
        </w:rPr>
      </w:pPr>
    </w:p>
    <w:p w:rsidR="00C4368E" w:rsidRDefault="00C4368E" w:rsidP="00C4368E">
      <w:pPr>
        <w:pStyle w:val="Default"/>
        <w:rPr>
          <w:b/>
          <w:sz w:val="28"/>
          <w:szCs w:val="28"/>
          <w:lang w:val="kk-KZ"/>
        </w:rPr>
      </w:pPr>
    </w:p>
    <w:p w:rsidR="00C4368E" w:rsidRDefault="00C4368E" w:rsidP="00C4368E">
      <w:pPr>
        <w:pStyle w:val="Default"/>
        <w:rPr>
          <w:b/>
          <w:sz w:val="28"/>
          <w:szCs w:val="28"/>
          <w:lang w:val="kk-KZ"/>
        </w:rPr>
      </w:pPr>
    </w:p>
    <w:p w:rsidR="00C4368E" w:rsidRDefault="00C4368E" w:rsidP="00C4368E">
      <w:pPr>
        <w:pStyle w:val="Default"/>
        <w:rPr>
          <w:b/>
          <w:sz w:val="28"/>
          <w:szCs w:val="28"/>
          <w:lang w:val="kk-KZ"/>
        </w:rPr>
      </w:pPr>
    </w:p>
    <w:p w:rsidR="00C4368E" w:rsidRDefault="00C4368E" w:rsidP="00C4368E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C4368E" w:rsidRDefault="00C4368E" w:rsidP="00C4368E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>
        <w:rPr>
          <w:rFonts w:ascii="FreeSans" w:eastAsiaTheme="minorHAnsi" w:hAnsi="FreeSans" w:cs="FreeSans"/>
          <w:sz w:val="28"/>
          <w:szCs w:val="28"/>
        </w:rPr>
        <w:t>Основы мастерства публичных выступлений, или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К</w:t>
      </w:r>
      <w:proofErr w:type="gramEnd"/>
      <w:r>
        <w:rPr>
          <w:rFonts w:ascii="FreeSans" w:eastAsiaTheme="minorHAnsi" w:hAnsi="FreeSans" w:cs="FreeSans"/>
          <w:sz w:val="28"/>
          <w:szCs w:val="28"/>
        </w:rPr>
        <w:t>ак научиться владеть любой аудиторией (практические</w:t>
      </w:r>
    </w:p>
    <w:p w:rsidR="00C4368E" w:rsidRDefault="00C4368E" w:rsidP="00C4368E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t>рекомендации)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практич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пособие / Г.С. Обухова, Г.Л. Климова. - М.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ФОРУМ : ИНФРА-М, 2017. - 72 с. URL:</w:t>
      </w:r>
    </w:p>
    <w:p w:rsidR="00C4368E" w:rsidRDefault="00C4368E" w:rsidP="00C4368E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C4368E" w:rsidRDefault="00C4368E" w:rsidP="00C4368E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C4368E" w:rsidRDefault="00C4368E" w:rsidP="00C4368E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C4368E" w:rsidRDefault="00C4368E" w:rsidP="00C4368E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учебник / O.Я.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Гойхман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, Т.М.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Надеина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. - 3-е изд.,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перераб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и доп. - М. : ИНФРА-М, 2018.</w:t>
      </w:r>
    </w:p>
    <w:p w:rsidR="00C4368E" w:rsidRDefault="00C4368E" w:rsidP="00C4368E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 Э</w:t>
      </w:r>
      <w:proofErr w:type="gramEnd"/>
      <w:r>
        <w:rPr>
          <w:sz w:val="28"/>
          <w:szCs w:val="28"/>
        </w:rPr>
        <w:t>лектронное издательство ЮРАЙТ.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Москва, [2019]. - Режим доступа: https://www.biblio-online.ru. </w:t>
      </w:r>
    </w:p>
    <w:p w:rsidR="00C4368E" w:rsidRDefault="00C4368E" w:rsidP="00C4368E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</w:t>
      </w:r>
      <w:proofErr w:type="gramEnd"/>
      <w:r>
        <w:rPr>
          <w:sz w:val="28"/>
          <w:szCs w:val="28"/>
        </w:rPr>
        <w:t xml:space="preserve"> ЭБС Лань.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С.-Петербург, [2019]. - Режим доступа: https://e.lanbook.com. </w:t>
      </w:r>
    </w:p>
    <w:p w:rsidR="00C4368E" w:rsidRDefault="00C4368E" w:rsidP="00C4368E">
      <w:pPr>
        <w:pStyle w:val="Default"/>
        <w:rPr>
          <w:sz w:val="28"/>
          <w:szCs w:val="28"/>
        </w:rPr>
      </w:pPr>
    </w:p>
    <w:p w:rsidR="00C4368E" w:rsidRDefault="00C4368E" w:rsidP="00C4368E">
      <w:pPr>
        <w:rPr>
          <w:b/>
          <w:sz w:val="28"/>
          <w:szCs w:val="28"/>
        </w:rPr>
      </w:pPr>
    </w:p>
    <w:p w:rsidR="00C4368E" w:rsidRPr="00897D40" w:rsidRDefault="00C4368E" w:rsidP="00C4368E">
      <w:pPr>
        <w:rPr>
          <w:sz w:val="28"/>
          <w:szCs w:val="28"/>
        </w:rPr>
      </w:pPr>
    </w:p>
    <w:p w:rsidR="00B932BA" w:rsidRDefault="00C4368E"/>
    <w:sectPr w:rsidR="00B932BA" w:rsidSect="00CB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4368E"/>
    <w:rsid w:val="00122F19"/>
    <w:rsid w:val="00257F36"/>
    <w:rsid w:val="00C4368E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368E"/>
    <w:rPr>
      <w:color w:val="0000FF" w:themeColor="hyperlink"/>
      <w:u w:val="single"/>
    </w:rPr>
  </w:style>
  <w:style w:type="paragraph" w:customStyle="1" w:styleId="Default">
    <w:name w:val="Default"/>
    <w:rsid w:val="00C436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>Microsoft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2023-01-20T18:05:00Z</dcterms:created>
  <dcterms:modified xsi:type="dcterms:W3CDTF">2023-01-20T18:06:00Z</dcterms:modified>
</cp:coreProperties>
</file>